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caef7ce6084a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 R 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R G HOLDING AS</w:t>
      </w:r>
    </w:p>
    <w:sectPr>
      <w:headerReference xmlns:r="http://schemas.openxmlformats.org/officeDocument/2006/relationships" w:type="default" r:id="R42f97fce705f42f3"/>
      <w:footerReference xmlns:r="http://schemas.openxmlformats.org/officeDocument/2006/relationships" w:type="default" r:id="R04ba4b7795bd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R G HOLDING AS   ·   Org.nr 919 577 320   ·   Joenget 3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R 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f97fce705f42f3" /><Relationship Type="http://schemas.openxmlformats.org/officeDocument/2006/relationships/footer" Target="/word/footer1.xml" Id="R04ba4b7795bd47e1" /></Relationships>
</file>