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492b93832442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ARONSEN INVEST AS</w:t>
      </w:r>
    </w:p>
    <w:sectPr>
      <w:headerReference xmlns:r="http://schemas.openxmlformats.org/officeDocument/2006/relationships" w:type="default" r:id="R0220168c61bb4a86"/>
      <w:footerReference xmlns:r="http://schemas.openxmlformats.org/officeDocument/2006/relationships" w:type="default" r:id="R89994a4dbd0d4d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ARONSEN INVEST AS   ·   Org.nr 919 612 134   ·   Sjøgata 31/33   ·   9008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ARONSEN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20168c61bb4a86" /><Relationship Type="http://schemas.openxmlformats.org/officeDocument/2006/relationships/footer" Target="/word/footer1.xml" Id="R89994a4dbd0d4d08" /></Relationships>
</file>