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ccc152818cd428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Drammen,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ØKONOMIBISTAND ANITA DAHL</w:t>
      </w:r>
    </w:p>
    <w:sectPr>
      <w:headerReference xmlns:r="http://schemas.openxmlformats.org/officeDocument/2006/relationships" w:type="default" r:id="Rbf11dcf2abba4d4d"/>
      <w:footerReference xmlns:r="http://schemas.openxmlformats.org/officeDocument/2006/relationships" w:type="default" r:id="Ra8bb1a7d15384c0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ØKONOMIBISTAND ANITA DAHL   ·   Org.nr 919 613 319   ·   Ingvald Ludvigsens gate 23   ·   3027 DRAMMEN   ·   anita@okonomibistand.as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ØKONOMIBISTAND ANITA DAHL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f11dcf2abba4d4d" /><Relationship Type="http://schemas.openxmlformats.org/officeDocument/2006/relationships/footer" Target="/word/footer1.xml" Id="Ra8bb1a7d15384c04" /></Relationships>
</file>