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3fba601c1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AMUND BRENNO</w:t>
      </w:r>
    </w:p>
    <w:sectPr>
      <w:headerReference xmlns:r="http://schemas.openxmlformats.org/officeDocument/2006/relationships" w:type="default" r:id="R64fd07723bf74316"/>
      <w:footerReference xmlns:r="http://schemas.openxmlformats.org/officeDocument/2006/relationships" w:type="default" r:id="R597927802225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AMUND BRENNO   ·   Org.nr 919 635 088   ·   Brennovegen 160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AMUND BRENNO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fd07723bf74316" /><Relationship Type="http://schemas.openxmlformats.org/officeDocument/2006/relationships/footer" Target="/word/footer1.xml" Id="R5979278022254a2d" /></Relationships>
</file>