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7b142c0084c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HT INVESTMENTS AS</w:t>
      </w:r>
    </w:p>
    <w:sectPr>
      <w:headerReference xmlns:r="http://schemas.openxmlformats.org/officeDocument/2006/relationships" w:type="default" r:id="R3822cf39ee85471c"/>
      <w:footerReference xmlns:r="http://schemas.openxmlformats.org/officeDocument/2006/relationships" w:type="default" r:id="Rc78049d131ff49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 INVESTMENTS AS   ·   Org.nr 919 679 050   ·   Tomtestubben 10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22cf39ee85471c" /><Relationship Type="http://schemas.openxmlformats.org/officeDocument/2006/relationships/footer" Target="/word/footer1.xml" Id="Rc78049d131ff4962" /></Relationships>
</file>