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5ab53db85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8d87301c54a57"/>
      <w:footerReference xmlns:r="http://schemas.openxmlformats.org/officeDocument/2006/relationships" w:type="default" r:id="Refa943256626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 AS   ·   Org.nr 919 686 545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8d87301c54a57" /><Relationship Type="http://schemas.openxmlformats.org/officeDocument/2006/relationships/footer" Target="/word/footer1.xml" Id="Refa943256626476f" /></Relationships>
</file>