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d7f294662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aad3bdbdb4d89"/>
      <w:footerReference xmlns:r="http://schemas.openxmlformats.org/officeDocument/2006/relationships" w:type="default" r:id="R036e70e9a715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 HOLDING AS   ·   Org.nr 919 691 433   ·   Gaddholmvegen 204   ·   6913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aad3bdbdb4d89" /><Relationship Type="http://schemas.openxmlformats.org/officeDocument/2006/relationships/footer" Target="/word/footer1.xml" Id="R036e70e9a71542ff" /></Relationships>
</file>