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447f7125842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LINK VENTURE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LINK VENTURE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d6117571fa4aeb"/>
      <w:footerReference xmlns:r="http://schemas.openxmlformats.org/officeDocument/2006/relationships" w:type="default" r:id="Rb98764c2844a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LINK VENTURE CAPITAL AS   ·   Org.nr 919 726 741   ·  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LINK VENTURE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6117571fa4aeb" /><Relationship Type="http://schemas.openxmlformats.org/officeDocument/2006/relationships/footer" Target="/word/footer1.xml" Id="Rb98764c2844a403f" /></Relationships>
</file>