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c2ac66239a43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KUDOS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Kleppestø,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KUDOS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d295e0e92d41ec"/>
      <w:footerReference xmlns:r="http://schemas.openxmlformats.org/officeDocument/2006/relationships" w:type="default" r:id="Rbb7daf20d63c4e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KUDOS REGNSKAP AS   ·   Org.nr 919 727 039   ·   Storebotn 44A   ·   5309 KLEPPESTØ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KUDOS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d295e0e92d41ec" /><Relationship Type="http://schemas.openxmlformats.org/officeDocument/2006/relationships/footer" Target="/word/footer1.xml" Id="Rbb7daf20d63c4e7f" /></Relationships>
</file>