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575b16710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NYHUUS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3047a01e3faa4150"/>
      <w:footerReference xmlns:r="http://schemas.openxmlformats.org/officeDocument/2006/relationships" w:type="default" r:id="Racfcd4d1ebf0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7a01e3faa4150" /><Relationship Type="http://schemas.openxmlformats.org/officeDocument/2006/relationships/footer" Target="/word/footer1.xml" Id="Racfcd4d1ebf04ffa" /></Relationships>
</file>