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96c843355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e65a823e369e4b83"/>
      <w:footerReference xmlns:r="http://schemas.openxmlformats.org/officeDocument/2006/relationships" w:type="default" r:id="Ra6d17bf8c400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a823e369e4b83" /><Relationship Type="http://schemas.openxmlformats.org/officeDocument/2006/relationships/footer" Target="/word/footer1.xml" Id="Ra6d17bf8c40043db" /></Relationships>
</file>