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938639f7545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EVENTER AS</w:t>
      </w:r>
    </w:p>
    <w:sectPr>
      <w:headerReference xmlns:r="http://schemas.openxmlformats.org/officeDocument/2006/relationships" w:type="default" r:id="R4525600f2fed42b4"/>
      <w:footerReference xmlns:r="http://schemas.openxmlformats.org/officeDocument/2006/relationships" w:type="default" r:id="R4656d8057b8e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EVENTER AS   ·   Org.nr 919 764 708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EVENTER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5600f2fed42b4" /><Relationship Type="http://schemas.openxmlformats.org/officeDocument/2006/relationships/footer" Target="/word/footer1.xml" Id="R4656d8057b8e4981" /></Relationships>
</file>