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5618f00dc47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S INVEST AS</w:t>
      </w:r>
    </w:p>
    <w:sectPr>
      <w:headerReference xmlns:r="http://schemas.openxmlformats.org/officeDocument/2006/relationships" w:type="default" r:id="R977c5eb3e91142b7"/>
      <w:footerReference xmlns:r="http://schemas.openxmlformats.org/officeDocument/2006/relationships" w:type="default" r:id="R7bf9da16703d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S INVEST AS   ·   Org.nr 919 764 821   ·   Glassperleveien 145A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c5eb3e91142b7" /><Relationship Type="http://schemas.openxmlformats.org/officeDocument/2006/relationships/footer" Target="/word/footer1.xml" Id="R7bf9da16703d42cf" /></Relationships>
</file>