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6eb0c3c854a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1000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1000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12b47ae4c4ef7"/>
      <w:footerReference xmlns:r="http://schemas.openxmlformats.org/officeDocument/2006/relationships" w:type="default" r:id="Re971e7a5261e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1000 BYGG AS   ·   Org.nr 919 786 124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1000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12b47ae4c4ef7" /><Relationship Type="http://schemas.openxmlformats.org/officeDocument/2006/relationships/footer" Target="/word/footer1.xml" Id="Re971e7a5261e4651" /></Relationships>
</file>