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63b62b30e44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KJELD RASMUSSEN AS, org.nr 919 788 607,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KJELD RASMUSSEN AS</w:t>
      </w:r>
    </w:p>
    <w:sectPr>
      <w:headerReference xmlns:r="http://schemas.openxmlformats.org/officeDocument/2006/relationships" w:type="default" r:id="Ra4e326bf144948e4"/>
      <w:footerReference xmlns:r="http://schemas.openxmlformats.org/officeDocument/2006/relationships" w:type="default" r:id="R50374b2673f4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326bf144948e4" /><Relationship Type="http://schemas.openxmlformats.org/officeDocument/2006/relationships/footer" Target="/word/footer1.xml" Id="R50374b2673f44658" /></Relationships>
</file>