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e8ffe009f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efbc5db245428d"/>
      <w:footerReference xmlns:r="http://schemas.openxmlformats.org/officeDocument/2006/relationships" w:type="default" r:id="R5552764ba9a2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NARUM REVISJON AS   ·   Org.nr 919 789 980   ·   Slependveien 48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fbc5db245428d" /><Relationship Type="http://schemas.openxmlformats.org/officeDocument/2006/relationships/footer" Target="/word/footer1.xml" Id="R5552764ba9a24289" /></Relationships>
</file>