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045951344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NOVA GRUPPEN HOLDING AS.</w:t>
      </w:r>
    </w:p>
    <w:sectPr>
      <w:headerReference xmlns:r="http://schemas.openxmlformats.org/officeDocument/2006/relationships" w:type="default" r:id="Rae6311d0eb5e4604"/>
      <w:footerReference xmlns:r="http://schemas.openxmlformats.org/officeDocument/2006/relationships" w:type="default" r:id="R0f40e9ede550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311d0eb5e4604" /><Relationship Type="http://schemas.openxmlformats.org/officeDocument/2006/relationships/footer" Target="/word/footer1.xml" Id="R0f40e9ede55044aa" /></Relationships>
</file>