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9ba58a0d14f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CASTEL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CASTEL AS</w:t>
      </w:r>
    </w:p>
    <w:sectPr>
      <w:headerReference xmlns:r="http://schemas.openxmlformats.org/officeDocument/2006/relationships" w:type="default" r:id="R9e1eb02cdd9d4470"/>
      <w:footerReference xmlns:r="http://schemas.openxmlformats.org/officeDocument/2006/relationships" w:type="default" r:id="R2045a30d1f2c4e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CASTEL AS   ·   Org.nr 919 823 771   ·  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1eb02cdd9d4470" /><Relationship Type="http://schemas.openxmlformats.org/officeDocument/2006/relationships/footer" Target="/word/footer1.xml" Id="R2045a30d1f2c4e7f" /></Relationships>
</file>