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27a9ee42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3-K HOLDING AS</w:t>
      </w:r>
    </w:p>
    <w:sectPr>
      <w:headerReference xmlns:r="http://schemas.openxmlformats.org/officeDocument/2006/relationships" w:type="default" r:id="R80f1459125e04311"/>
      <w:footerReference xmlns:r="http://schemas.openxmlformats.org/officeDocument/2006/relationships" w:type="default" r:id="R4a546175060a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459125e04311" /><Relationship Type="http://schemas.openxmlformats.org/officeDocument/2006/relationships/footer" Target="/word/footer1.xml" Id="R4a546175060a41b8" /></Relationships>
</file>