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3ae181e4a24a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3-K HOLDING AS</w:t>
      </w:r>
    </w:p>
    <w:sectPr>
      <w:headerReference xmlns:r="http://schemas.openxmlformats.org/officeDocument/2006/relationships" w:type="default" r:id="R2afcd2246c7148fe"/>
      <w:footerReference xmlns:r="http://schemas.openxmlformats.org/officeDocument/2006/relationships" w:type="default" r:id="R25aff2ccaf744b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3-K HOLDING AS   ·   Org.nr 919 824 840   ·   Bråvannsløkka 3   ·   4624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3-K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fcd2246c7148fe" /><Relationship Type="http://schemas.openxmlformats.org/officeDocument/2006/relationships/footer" Target="/word/footer1.xml" Id="R25aff2ccaf744bbb" /></Relationships>
</file>