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47af3da92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GADUS INDUSTRI AS</w:t>
      </w:r>
    </w:p>
    <w:sectPr>
      <w:headerReference xmlns:r="http://schemas.openxmlformats.org/officeDocument/2006/relationships" w:type="default" r:id="R0f307e919fc64578"/>
      <w:footerReference xmlns:r="http://schemas.openxmlformats.org/officeDocument/2006/relationships" w:type="default" r:id="R3e563e32e6a6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07e919fc64578" /><Relationship Type="http://schemas.openxmlformats.org/officeDocument/2006/relationships/footer" Target="/word/footer1.xml" Id="R3e563e32e6a645c6" /></Relationships>
</file>