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7ee81a36c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278afef814968"/>
      <w:footerReference xmlns:r="http://schemas.openxmlformats.org/officeDocument/2006/relationships" w:type="default" r:id="Rfeace5e48d1c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 AS   ·   Org.nr 919 917 970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278afef814968" /><Relationship Type="http://schemas.openxmlformats.org/officeDocument/2006/relationships/footer" Target="/word/footer1.xml" Id="Rfeace5e48d1c4ea8" /></Relationships>
</file>