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de55f3147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HODNE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HODNE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302f94de894cb3"/>
      <w:footerReference xmlns:r="http://schemas.openxmlformats.org/officeDocument/2006/relationships" w:type="default" r:id="R4589ae5c490d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HODNE INVEST AS   ·   Org.nr 919 954 396   ·   Gustav Vigelands vei 64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02f94de894cb3" /><Relationship Type="http://schemas.openxmlformats.org/officeDocument/2006/relationships/footer" Target="/word/footer1.xml" Id="R4589ae5c490d4ff8" /></Relationships>
</file>