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3238ac897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LUDVIG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Frekhaug,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LUDVIG AS</w:t>
      </w:r>
    </w:p>
    <w:sectPr>
      <w:headerReference xmlns:r="http://schemas.openxmlformats.org/officeDocument/2006/relationships" w:type="default" r:id="R1dc674e2bfd8451c"/>
      <w:footerReference xmlns:r="http://schemas.openxmlformats.org/officeDocument/2006/relationships" w:type="default" r:id="R5bf0b5816419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LUDVIG AS   ·   Org.nr 919 974 621   ·   Mjåtveitmarka 79A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674e2bfd8451c" /><Relationship Type="http://schemas.openxmlformats.org/officeDocument/2006/relationships/footer" Target="/word/footer1.xml" Id="R5bf0b5816419463e" /></Relationships>
</file>