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c62319ab414a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OCCASIONE BY OLAISEN AS.</w:t>
      </w:r>
    </w:p>
    <w:sectPr>
      <w:headerReference xmlns:r="http://schemas.openxmlformats.org/officeDocument/2006/relationships" w:type="default" r:id="R45e5616e39554bcd"/>
      <w:footerReference xmlns:r="http://schemas.openxmlformats.org/officeDocument/2006/relationships" w:type="default" r:id="R71f92c4dcf9f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5616e39554bcd" /><Relationship Type="http://schemas.openxmlformats.org/officeDocument/2006/relationships/footer" Target="/word/footer1.xml" Id="R71f92c4dcf9f4dd5" /></Relationships>
</file>