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f4f5e8d944f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OTTO OLSEN EIENDOM AS</w:t>
      </w:r>
    </w:p>
    <w:sectPr>
      <w:headerReference xmlns:r="http://schemas.openxmlformats.org/officeDocument/2006/relationships" w:type="default" r:id="Re6b87ed6ac7640c7"/>
      <w:footerReference xmlns:r="http://schemas.openxmlformats.org/officeDocument/2006/relationships" w:type="default" r:id="R767ae6f245c3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OLSEN EIENDOM AS   ·   Org.nr 919 978 325   ·   c/o E6 Eiendom AS, Hvamsvingen 4A   ·   2013 SKJETTEN   ·   Tlf. 63 89 08 00   ·   post@e6e.no   ·   www.e6e.no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OLSEN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87ed6ac7640c7" /><Relationship Type="http://schemas.openxmlformats.org/officeDocument/2006/relationships/footer" Target="/word/footer1.xml" Id="R767ae6f245c34e4b" /></Relationships>
</file>