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080d3cc94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ANCAS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ANCAS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086cccd8944d4"/>
      <w:footerReference xmlns:r="http://schemas.openxmlformats.org/officeDocument/2006/relationships" w:type="default" r:id="R206cacdcf10f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ANCAS AS   ·   Org.nr 919 983 876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086cccd8944d4" /><Relationship Type="http://schemas.openxmlformats.org/officeDocument/2006/relationships/footer" Target="/word/footer1.xml" Id="R206cacdcf10f482e" /></Relationships>
</file>