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2aacf63fe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887be08b9c4643d4"/>
      <w:footerReference xmlns:r="http://schemas.openxmlformats.org/officeDocument/2006/relationships" w:type="default" r:id="R97de953a075b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be08b9c4643d4" /><Relationship Type="http://schemas.openxmlformats.org/officeDocument/2006/relationships/footer" Target="/word/footer1.xml" Id="R97de953a075b445f" /></Relationships>
</file>