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d0d2a4b8a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FREDENSBORG 11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FREDENSBORG 11 AS</w:t>
      </w:r>
    </w:p>
    <w:sectPr>
      <w:headerReference xmlns:r="http://schemas.openxmlformats.org/officeDocument/2006/relationships" w:type="default" r:id="Rbcb235a83c0742cc"/>
      <w:footerReference xmlns:r="http://schemas.openxmlformats.org/officeDocument/2006/relationships" w:type="default" r:id="Rd14f5554a514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11 AS   ·   Org.nr 919 997 613   ·   Ytre Strandvei 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235a83c0742cc" /><Relationship Type="http://schemas.openxmlformats.org/officeDocument/2006/relationships/footer" Target="/word/footer1.xml" Id="Rd14f5554a51446a2" /></Relationships>
</file>