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4252a20b1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11 AS</w:t>
      </w:r>
    </w:p>
    <w:sectPr>
      <w:headerReference xmlns:r="http://schemas.openxmlformats.org/officeDocument/2006/relationships" w:type="default" r:id="R1204591e54274cdc"/>
      <w:footerReference xmlns:r="http://schemas.openxmlformats.org/officeDocument/2006/relationships" w:type="default" r:id="Rfb87a29e694a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11 AS   ·   Org.nr 919 997 613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4591e54274cdc" /><Relationship Type="http://schemas.openxmlformats.org/officeDocument/2006/relationships/footer" Target="/word/footer1.xml" Id="Rfb87a29e694a472d" /></Relationships>
</file>