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e993b97cb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FREDENSBORG 11 AS, org.nr 919 997 613,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11 AS</w:t>
      </w:r>
    </w:p>
    <w:sectPr>
      <w:headerReference xmlns:r="http://schemas.openxmlformats.org/officeDocument/2006/relationships" w:type="default" r:id="Re66ed781ce154415"/>
      <w:footerReference xmlns:r="http://schemas.openxmlformats.org/officeDocument/2006/relationships" w:type="default" r:id="R7ddf36eb7069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11 AS   ·   Org.nr 919 997 613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ed781ce154415" /><Relationship Type="http://schemas.openxmlformats.org/officeDocument/2006/relationships/footer" Target="/word/footer1.xml" Id="R7ddf36eb70694c79" /></Relationships>
</file>