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18cdd0204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e4f873fde4fee"/>
      <w:footerReference xmlns:r="http://schemas.openxmlformats.org/officeDocument/2006/relationships" w:type="default" r:id="Recd1a793b323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e4f873fde4fee" /><Relationship Type="http://schemas.openxmlformats.org/officeDocument/2006/relationships/footer" Target="/word/footer1.xml" Id="Recd1a793b32347ef" /></Relationships>
</file>