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8798a77a3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JARFJORD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JARFJORD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b23fc5e394495"/>
      <w:footerReference xmlns:r="http://schemas.openxmlformats.org/officeDocument/2006/relationships" w:type="default" r:id="R1b4161678b0b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JARFJORD EIENDOM AS   ·   Org.nr 920 000 096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JARFJORD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b23fc5e394495" /><Relationship Type="http://schemas.openxmlformats.org/officeDocument/2006/relationships/footer" Target="/word/footer1.xml" Id="R1b4161678b0b4014" /></Relationships>
</file>