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15923d41643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WISKI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WISKI CAPITAL AS</w:t>
      </w:r>
    </w:p>
    <w:sectPr>
      <w:headerReference xmlns:r="http://schemas.openxmlformats.org/officeDocument/2006/relationships" w:type="default" r:id="R1530cbb131fa4490"/>
      <w:footerReference xmlns:r="http://schemas.openxmlformats.org/officeDocument/2006/relationships" w:type="default" r:id="R35eeada5f4c1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WISKI CAPITAL AS   ·   Org.nr 920 032 273   ·   Brattørkaia 15B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WISKI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30cbb131fa4490" /><Relationship Type="http://schemas.openxmlformats.org/officeDocument/2006/relationships/footer" Target="/word/footer1.xml" Id="R35eeada5f4c147fd" /></Relationships>
</file>