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92291ee15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 ENGH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 ENGH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81d57225e40a4"/>
      <w:footerReference xmlns:r="http://schemas.openxmlformats.org/officeDocument/2006/relationships" w:type="default" r:id="Rd67e236b571c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 ENGH AS   ·   Org.nr 920 056 520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 ENGH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81d57225e40a4" /><Relationship Type="http://schemas.openxmlformats.org/officeDocument/2006/relationships/footer" Target="/word/footer1.xml" Id="Rd67e236b571c4915" /></Relationships>
</file>