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8c0c9ab5c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NORDLYST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NORDLYST AS</w:t>
      </w:r>
    </w:p>
    <w:sectPr>
      <w:headerReference xmlns:r="http://schemas.openxmlformats.org/officeDocument/2006/relationships" w:type="default" r:id="Re559553d85794d8f"/>
      <w:footerReference xmlns:r="http://schemas.openxmlformats.org/officeDocument/2006/relationships" w:type="default" r:id="R90aa86b819e3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NORDLYST AS   ·   Org.nr 920 123 295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9553d85794d8f" /><Relationship Type="http://schemas.openxmlformats.org/officeDocument/2006/relationships/footer" Target="/word/footer1.xml" Id="R90aa86b819e34d15" /></Relationships>
</file>