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f7887ab02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NIKOLAYSEN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NIKOLAYSEN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15a5e11e84d03"/>
      <w:footerReference xmlns:r="http://schemas.openxmlformats.org/officeDocument/2006/relationships" w:type="default" r:id="R1eb1514bd9fc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NIKOLAYSEN HOLDING II AS   ·   Org.nr 920 130 801   ·   c/o Arve Nikolaysen, Kolsrødveien 146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NIKOLAYSEN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15a5e11e84d03" /><Relationship Type="http://schemas.openxmlformats.org/officeDocument/2006/relationships/footer" Target="/word/footer1.xml" Id="R1eb1514bd9fc4d2c" /></Relationships>
</file>