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d978ddb48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TARE INVEST AS</w:t>
      </w:r>
    </w:p>
    <w:sectPr>
      <w:headerReference xmlns:r="http://schemas.openxmlformats.org/officeDocument/2006/relationships" w:type="default" r:id="Rb88867444c4d4567"/>
      <w:footerReference xmlns:r="http://schemas.openxmlformats.org/officeDocument/2006/relationships" w:type="default" r:id="R1e3f723a1894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867444c4d4567" /><Relationship Type="http://schemas.openxmlformats.org/officeDocument/2006/relationships/footer" Target="/word/footer1.xml" Id="R1e3f723a18944fd1" /></Relationships>
</file>