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5e166ee99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d2ec0c3e4448a"/>
      <w:footerReference xmlns:r="http://schemas.openxmlformats.org/officeDocument/2006/relationships" w:type="default" r:id="R0d21c7a98722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FORMIO HOLDING AS   ·   Org.nr 920 150 608   ·   Borgeskogen 43A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d2ec0c3e4448a" /><Relationship Type="http://schemas.openxmlformats.org/officeDocument/2006/relationships/footer" Target="/word/footer1.xml" Id="R0d21c7a987224235" /></Relationships>
</file>