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f57312258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STORVIK MAHMOOD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STORVIK MAHMOOD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5d4971673443a"/>
      <w:footerReference xmlns:r="http://schemas.openxmlformats.org/officeDocument/2006/relationships" w:type="default" r:id="R2cbf166835ff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STORVIK MAHMOOD AS   ·   Org.nr 920 153 348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STORVIK MAHMOOD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5d4971673443a" /><Relationship Type="http://schemas.openxmlformats.org/officeDocument/2006/relationships/footer" Target="/word/footer1.xml" Id="R2cbf166835ff4c57" /></Relationships>
</file>