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4e804086241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HEJMA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HEJMA AS</w:t>
      </w:r>
    </w:p>
    <w:sectPr>
      <w:headerReference xmlns:r="http://schemas.openxmlformats.org/officeDocument/2006/relationships" w:type="default" r:id="Ra765c569722f4f89"/>
      <w:footerReference xmlns:r="http://schemas.openxmlformats.org/officeDocument/2006/relationships" w:type="default" r:id="R67cd933b40e4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HEJMA AS   ·   Org.nr 920 158 358   ·   Ekkoveien 31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5c569722f4f89" /><Relationship Type="http://schemas.openxmlformats.org/officeDocument/2006/relationships/footer" Target="/word/footer1.xml" Id="R67cd933b40e44c3d" /></Relationships>
</file>