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b4e8a1bba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426cd186524cf4"/>
      <w:footerReference xmlns:r="http://schemas.openxmlformats.org/officeDocument/2006/relationships" w:type="default" r:id="Rb1fe7683658e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OJG AS   ·   Org.nr 920 160 131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26cd186524cf4" /><Relationship Type="http://schemas.openxmlformats.org/officeDocument/2006/relationships/footer" Target="/word/footer1.xml" Id="Rb1fe7683658e47e7" /></Relationships>
</file>