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3aa077608046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MAROUBRA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MAROUBRA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f9de44fb2e4b10"/>
      <w:footerReference xmlns:r="http://schemas.openxmlformats.org/officeDocument/2006/relationships" w:type="default" r:id="R9c2b87d3116642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MAROUBRA CONSULTING AS   ·   Org.nr 920 161 324   ·   Lønningsvegen 47   ·   5258 BLOMSTERDALEN   ·   www.maroubraconsulting.com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MAROUBRA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f9de44fb2e4b10" /><Relationship Type="http://schemas.openxmlformats.org/officeDocument/2006/relationships/footer" Target="/word/footer1.xml" Id="R9c2b87d311664217" /></Relationships>
</file>