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d456cf06d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GAASSAND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GAASSAND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756db8f154a3c"/>
      <w:footerReference xmlns:r="http://schemas.openxmlformats.org/officeDocument/2006/relationships" w:type="default" r:id="R7ce38134adf5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GAASSAND HOLDING AS   ·   Org.nr 920 161 472   ·   Gåssandvegen 386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GAASSAND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756db8f154a3c" /><Relationship Type="http://schemas.openxmlformats.org/officeDocument/2006/relationships/footer" Target="/word/footer1.xml" Id="R7ce38134adf5425c" /></Relationships>
</file>