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955f1f02c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90d819d9c4653"/>
      <w:footerReference xmlns:r="http://schemas.openxmlformats.org/officeDocument/2006/relationships" w:type="default" r:id="R931aa58c5669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STOLEN AS   ·   Org.nr 920 161 553   ·   Verksgata 14B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90d819d9c4653" /><Relationship Type="http://schemas.openxmlformats.org/officeDocument/2006/relationships/footer" Target="/word/footer1.xml" Id="R931aa58c56694b62" /></Relationships>
</file>