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a0caf4a15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MARIA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4451f98d3b114191"/>
      <w:footerReference xmlns:r="http://schemas.openxmlformats.org/officeDocument/2006/relationships" w:type="default" r:id="Rff2d0d24c3d6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1f98d3b114191" /><Relationship Type="http://schemas.openxmlformats.org/officeDocument/2006/relationships/footer" Target="/word/footer1.xml" Id="Rff2d0d24c3d64309" /></Relationships>
</file>