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93aea7a38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MARIA OLAISEN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7b6b12c7c664e7e"/>
      <w:footerReference xmlns:r="http://schemas.openxmlformats.org/officeDocument/2006/relationships" w:type="default" r:id="R8bc0424dc301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6b12c7c664e7e" /><Relationship Type="http://schemas.openxmlformats.org/officeDocument/2006/relationships/footer" Target="/word/footer1.xml" Id="R8bc0424dc3014bea" /></Relationships>
</file>