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b0341c292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A-INTERIØR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A-INTERIØR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f508e58fb24a26"/>
      <w:footerReference xmlns:r="http://schemas.openxmlformats.org/officeDocument/2006/relationships" w:type="default" r:id="Ra913f151becb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508e58fb24a26" /><Relationship Type="http://schemas.openxmlformats.org/officeDocument/2006/relationships/footer" Target="/word/footer1.xml" Id="Ra913f151becb4ff5" /></Relationships>
</file>