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0de04da81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AVFALL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AVFALL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845106b584443"/>
      <w:footerReference xmlns:r="http://schemas.openxmlformats.org/officeDocument/2006/relationships" w:type="default" r:id="R917733da5c90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AVFALL &amp; MILJØ AS   ·   Org.nr 920 209 734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AVFALL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845106b584443" /><Relationship Type="http://schemas.openxmlformats.org/officeDocument/2006/relationships/footer" Target="/word/footer1.xml" Id="R917733da5c904581" /></Relationships>
</file>