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284c54591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f0510689765d4d41"/>
      <w:footerReference xmlns:r="http://schemas.openxmlformats.org/officeDocument/2006/relationships" w:type="default" r:id="Rabecfdefc7fe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10689765d4d41" /><Relationship Type="http://schemas.openxmlformats.org/officeDocument/2006/relationships/footer" Target="/word/footer1.xml" Id="Rabecfdefc7fe45b5" /></Relationships>
</file>